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E5EDE" w14:textId="0A1C1E64" w:rsidR="0062454C" w:rsidRPr="00B131C5" w:rsidRDefault="0062454C" w:rsidP="0062454C">
      <w:pPr>
        <w:spacing w:line="360" w:lineRule="auto"/>
        <w:jc w:val="center"/>
        <w:rPr>
          <w:rFonts w:ascii="Times New Roman" w:hAnsi="Times New Roman" w:cs="Times New Roman"/>
          <w:b/>
        </w:rPr>
      </w:pPr>
      <w:r w:rsidRPr="00B131C5">
        <w:rPr>
          <w:rFonts w:ascii="Times New Roman" w:hAnsi="Times New Roman" w:cs="Times New Roman"/>
        </w:rPr>
        <w:t xml:space="preserve">WYKAZ </w:t>
      </w:r>
      <w:r w:rsidR="00094C2D">
        <w:rPr>
          <w:rFonts w:ascii="Times New Roman" w:hAnsi="Times New Roman" w:cs="Times New Roman"/>
        </w:rPr>
        <w:t xml:space="preserve">WYKONANYCH </w:t>
      </w:r>
      <w:r w:rsidR="00852019" w:rsidRPr="00B131C5">
        <w:rPr>
          <w:rFonts w:ascii="Times New Roman" w:hAnsi="Times New Roman" w:cs="Times New Roman"/>
        </w:rPr>
        <w:t>ZAMÓWIE</w:t>
      </w:r>
      <w:r w:rsidR="00094C2D">
        <w:rPr>
          <w:rFonts w:ascii="Times New Roman" w:hAnsi="Times New Roman" w:cs="Times New Roman"/>
        </w:rPr>
        <w:t xml:space="preserve">Ń </w:t>
      </w:r>
    </w:p>
    <w:p w14:paraId="57FFD056" w14:textId="4D2944E1" w:rsidR="00AC62D4" w:rsidRDefault="00E0198A" w:rsidP="00660831">
      <w:pPr>
        <w:spacing w:after="0" w:line="240" w:lineRule="auto"/>
        <w:jc w:val="center"/>
        <w:rPr>
          <w:rFonts w:ascii="Times New Roman" w:eastAsia="Arial" w:hAnsi="Times New Roman" w:cs="Times New Roman"/>
          <w:b/>
          <w:lang w:eastAsia="zh-CN"/>
        </w:rPr>
      </w:pPr>
      <w:r w:rsidRPr="00B131C5">
        <w:rPr>
          <w:rFonts w:ascii="Times New Roman" w:hAnsi="Times New Roman" w:cs="Times New Roman"/>
        </w:rPr>
        <w:t xml:space="preserve">Dot. zadania pn.: </w:t>
      </w:r>
      <w:r w:rsidR="00AC62D4" w:rsidRPr="00AC62D4">
        <w:rPr>
          <w:rFonts w:ascii="Times New Roman" w:eastAsia="Arial" w:hAnsi="Times New Roman" w:cs="Times New Roman"/>
          <w:b/>
          <w:lang w:eastAsia="zh-CN"/>
        </w:rPr>
        <w:t>„</w:t>
      </w:r>
      <w:r w:rsidR="00C47728" w:rsidRPr="00C47728">
        <w:rPr>
          <w:rFonts w:ascii="Times New Roman" w:eastAsia="Arial" w:hAnsi="Times New Roman" w:cs="Times New Roman"/>
          <w:b/>
          <w:lang w:eastAsia="zh-CN"/>
        </w:rPr>
        <w:t xml:space="preserve">Zakup </w:t>
      </w:r>
      <w:r w:rsidR="00B26A82">
        <w:rPr>
          <w:rFonts w:ascii="Times New Roman" w:eastAsia="Arial" w:hAnsi="Times New Roman" w:cs="Times New Roman"/>
          <w:b/>
          <w:lang w:eastAsia="zh-CN"/>
        </w:rPr>
        <w:t>koparko - ładowarki</w:t>
      </w:r>
      <w:r w:rsidR="00AC62D4" w:rsidRPr="00AC62D4">
        <w:rPr>
          <w:rFonts w:ascii="Times New Roman" w:eastAsia="Arial" w:hAnsi="Times New Roman" w:cs="Times New Roman"/>
          <w:b/>
          <w:lang w:eastAsia="zh-CN"/>
        </w:rPr>
        <w:t>”</w:t>
      </w:r>
    </w:p>
    <w:p w14:paraId="3C1E8A58" w14:textId="58F536B1" w:rsidR="00E0198A" w:rsidRPr="00B131C5" w:rsidRDefault="00E0198A" w:rsidP="00660831">
      <w:pPr>
        <w:spacing w:after="0" w:line="240" w:lineRule="auto"/>
        <w:jc w:val="center"/>
        <w:rPr>
          <w:rFonts w:ascii="Times New Roman" w:eastAsia="Arial" w:hAnsi="Times New Roman" w:cs="Times New Roman"/>
          <w:b/>
          <w:lang w:eastAsia="zh-CN"/>
        </w:rPr>
      </w:pPr>
      <w:r w:rsidRPr="00B131C5">
        <w:rPr>
          <w:rFonts w:ascii="Times New Roman" w:eastAsia="Arial" w:hAnsi="Times New Roman" w:cs="Times New Roman"/>
          <w:b/>
          <w:lang w:eastAsia="zh-CN"/>
        </w:rPr>
        <w:t xml:space="preserve">Znak postępowania: </w:t>
      </w:r>
      <w:r w:rsidR="00660831">
        <w:rPr>
          <w:rFonts w:ascii="Times New Roman" w:eastAsia="Arial" w:hAnsi="Times New Roman" w:cs="Times New Roman"/>
          <w:b/>
          <w:lang w:eastAsia="zh-CN"/>
        </w:rPr>
        <w:t>IZP</w:t>
      </w:r>
      <w:r w:rsidRPr="00B131C5">
        <w:rPr>
          <w:rFonts w:ascii="Times New Roman" w:eastAsia="Arial" w:hAnsi="Times New Roman" w:cs="Times New Roman"/>
          <w:b/>
          <w:lang w:eastAsia="zh-CN"/>
        </w:rPr>
        <w:t>.271.PN.</w:t>
      </w:r>
      <w:r w:rsidR="00B26A82">
        <w:rPr>
          <w:rFonts w:ascii="Times New Roman" w:eastAsia="Arial" w:hAnsi="Times New Roman" w:cs="Times New Roman"/>
          <w:b/>
          <w:lang w:eastAsia="zh-CN"/>
        </w:rPr>
        <w:t>11</w:t>
      </w:r>
      <w:r w:rsidRPr="00B131C5">
        <w:rPr>
          <w:rFonts w:ascii="Times New Roman" w:eastAsia="Arial" w:hAnsi="Times New Roman" w:cs="Times New Roman"/>
          <w:b/>
          <w:lang w:eastAsia="zh-CN"/>
        </w:rPr>
        <w:t>.202</w:t>
      </w:r>
      <w:r w:rsidR="00AC62D4">
        <w:rPr>
          <w:rFonts w:ascii="Times New Roman" w:eastAsia="Arial" w:hAnsi="Times New Roman" w:cs="Times New Roman"/>
          <w:b/>
          <w:lang w:eastAsia="zh-CN"/>
        </w:rPr>
        <w:t>6</w:t>
      </w:r>
    </w:p>
    <w:p w14:paraId="5820A701" w14:textId="52CD5450" w:rsidR="00E0198A" w:rsidRPr="00B131C5" w:rsidRDefault="00E0198A" w:rsidP="0062454C">
      <w:pPr>
        <w:spacing w:line="360" w:lineRule="auto"/>
        <w:jc w:val="center"/>
        <w:rPr>
          <w:rFonts w:ascii="Times New Roman" w:hAnsi="Times New Roman" w:cs="Times New Roman"/>
        </w:rPr>
      </w:pPr>
    </w:p>
    <w:p w14:paraId="05F768F1" w14:textId="77777777" w:rsidR="0062454C" w:rsidRPr="00B131C5" w:rsidRDefault="0062454C" w:rsidP="0062454C">
      <w:pPr>
        <w:spacing w:before="120" w:line="36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1542"/>
        <w:gridCol w:w="2339"/>
        <w:gridCol w:w="2293"/>
      </w:tblGrid>
      <w:tr w:rsidR="00852019" w:rsidRPr="00B131C5" w14:paraId="5691DD91" w14:textId="0C4FEB7D" w:rsidTr="00090F7C">
        <w:trPr>
          <w:trHeight w:val="1274"/>
        </w:trPr>
        <w:tc>
          <w:tcPr>
            <w:tcW w:w="2888" w:type="dxa"/>
            <w:tcBorders>
              <w:top w:val="single" w:sz="4" w:space="0" w:color="auto"/>
              <w:left w:val="single" w:sz="4" w:space="0" w:color="auto"/>
              <w:bottom w:val="single" w:sz="4" w:space="0" w:color="auto"/>
              <w:right w:val="single" w:sz="4" w:space="0" w:color="auto"/>
            </w:tcBorders>
            <w:shd w:val="clear" w:color="auto" w:fill="E6E6E6"/>
            <w:vAlign w:val="center"/>
          </w:tcPr>
          <w:p w14:paraId="7F8197E6" w14:textId="369D348E" w:rsidR="00852019" w:rsidRPr="00B131C5" w:rsidRDefault="00852019" w:rsidP="00AE6AB0">
            <w:pPr>
              <w:spacing w:after="0" w:line="240" w:lineRule="auto"/>
              <w:jc w:val="center"/>
              <w:rPr>
                <w:rFonts w:ascii="Times New Roman" w:hAnsi="Times New Roman" w:cs="Times New Roman"/>
                <w:b/>
              </w:rPr>
            </w:pPr>
            <w:r w:rsidRPr="00B131C5">
              <w:rPr>
                <w:rFonts w:ascii="Times New Roman" w:hAnsi="Times New Roman" w:cs="Times New Roman"/>
                <w:b/>
              </w:rPr>
              <w:t>Przedmiot zamówienia (zgodnie z umową</w:t>
            </w:r>
            <w:r w:rsidR="00090F7C" w:rsidRPr="00B131C5">
              <w:rPr>
                <w:rFonts w:ascii="Times New Roman" w:hAnsi="Times New Roman" w:cs="Times New Roman"/>
                <w:b/>
              </w:rPr>
              <w:t>)</w:t>
            </w:r>
          </w:p>
        </w:tc>
        <w:tc>
          <w:tcPr>
            <w:tcW w:w="1542" w:type="dxa"/>
            <w:tcBorders>
              <w:top w:val="single" w:sz="4" w:space="0" w:color="auto"/>
              <w:left w:val="single" w:sz="4" w:space="0" w:color="auto"/>
              <w:bottom w:val="single" w:sz="4" w:space="0" w:color="auto"/>
              <w:right w:val="single" w:sz="4" w:space="0" w:color="auto"/>
            </w:tcBorders>
            <w:shd w:val="clear" w:color="auto" w:fill="E6E6E6"/>
            <w:vAlign w:val="center"/>
          </w:tcPr>
          <w:p w14:paraId="29AD5528" w14:textId="2FD53C5D" w:rsidR="00852019" w:rsidRPr="00B131C5" w:rsidRDefault="00094C2D" w:rsidP="00AE6AB0">
            <w:pPr>
              <w:spacing w:after="0" w:line="240" w:lineRule="auto"/>
              <w:jc w:val="center"/>
              <w:rPr>
                <w:rFonts w:ascii="Times New Roman" w:hAnsi="Times New Roman" w:cs="Times New Roman"/>
                <w:b/>
              </w:rPr>
            </w:pPr>
            <w:r>
              <w:rPr>
                <w:rFonts w:ascii="Times New Roman" w:hAnsi="Times New Roman" w:cs="Times New Roman"/>
                <w:b/>
              </w:rPr>
              <w:t xml:space="preserve">Data </w:t>
            </w:r>
            <w:r w:rsidR="00852019" w:rsidRPr="00B131C5">
              <w:rPr>
                <w:rFonts w:ascii="Times New Roman" w:hAnsi="Times New Roman" w:cs="Times New Roman"/>
                <w:b/>
              </w:rPr>
              <w:t xml:space="preserve">wykonania </w:t>
            </w:r>
          </w:p>
        </w:tc>
        <w:tc>
          <w:tcPr>
            <w:tcW w:w="2339" w:type="dxa"/>
            <w:tcBorders>
              <w:top w:val="single" w:sz="4" w:space="0" w:color="auto"/>
              <w:left w:val="single" w:sz="4" w:space="0" w:color="auto"/>
              <w:bottom w:val="single" w:sz="4" w:space="0" w:color="auto"/>
              <w:right w:val="single" w:sz="4" w:space="0" w:color="auto"/>
            </w:tcBorders>
            <w:shd w:val="clear" w:color="auto" w:fill="E6E6E6"/>
            <w:vAlign w:val="center"/>
          </w:tcPr>
          <w:p w14:paraId="59DC22EF" w14:textId="3C5B1F55" w:rsidR="00852019" w:rsidRPr="00B131C5" w:rsidRDefault="00852019" w:rsidP="00852019">
            <w:pPr>
              <w:spacing w:after="0" w:line="240" w:lineRule="auto"/>
              <w:jc w:val="center"/>
              <w:rPr>
                <w:rFonts w:ascii="Times New Roman" w:hAnsi="Times New Roman" w:cs="Times New Roman"/>
                <w:b/>
              </w:rPr>
            </w:pPr>
            <w:r w:rsidRPr="00B131C5">
              <w:rPr>
                <w:rFonts w:ascii="Times New Roman" w:hAnsi="Times New Roman" w:cs="Times New Roman"/>
                <w:b/>
              </w:rPr>
              <w:t>Podmiot, na rzecz którego usługi</w:t>
            </w:r>
            <w:r w:rsidR="00094C2D">
              <w:rPr>
                <w:rFonts w:ascii="Times New Roman" w:hAnsi="Times New Roman" w:cs="Times New Roman"/>
                <w:b/>
              </w:rPr>
              <w:t>/dostawy</w:t>
            </w:r>
            <w:r w:rsidRPr="00B131C5">
              <w:rPr>
                <w:rFonts w:ascii="Times New Roman" w:hAnsi="Times New Roman" w:cs="Times New Roman"/>
                <w:b/>
              </w:rPr>
              <w:t xml:space="preserve"> zostały wykonane </w:t>
            </w:r>
          </w:p>
          <w:p w14:paraId="79A8AA15" w14:textId="6D351FEF" w:rsidR="00852019" w:rsidRPr="00B131C5" w:rsidRDefault="00852019" w:rsidP="00852019">
            <w:pPr>
              <w:spacing w:after="0" w:line="240" w:lineRule="auto"/>
              <w:jc w:val="center"/>
              <w:rPr>
                <w:rFonts w:ascii="Times New Roman" w:hAnsi="Times New Roman" w:cs="Times New Roman"/>
                <w:b/>
              </w:rPr>
            </w:pPr>
            <w:r w:rsidRPr="00B131C5">
              <w:rPr>
                <w:rFonts w:ascii="Times New Roman" w:hAnsi="Times New Roman" w:cs="Times New Roman"/>
                <w:b/>
              </w:rPr>
              <w:t>(nazwa, adres)</w:t>
            </w:r>
          </w:p>
        </w:tc>
        <w:tc>
          <w:tcPr>
            <w:tcW w:w="2293" w:type="dxa"/>
            <w:tcBorders>
              <w:top w:val="single" w:sz="4" w:space="0" w:color="auto"/>
              <w:left w:val="single" w:sz="4" w:space="0" w:color="auto"/>
              <w:bottom w:val="single" w:sz="4" w:space="0" w:color="auto"/>
              <w:right w:val="single" w:sz="4" w:space="0" w:color="auto"/>
            </w:tcBorders>
            <w:shd w:val="clear" w:color="auto" w:fill="E6E6E6"/>
            <w:vAlign w:val="center"/>
          </w:tcPr>
          <w:p w14:paraId="7109C903" w14:textId="1D06B0FD" w:rsidR="00852019" w:rsidRPr="00B131C5" w:rsidRDefault="00852019" w:rsidP="00852019">
            <w:pPr>
              <w:spacing w:after="0" w:line="240" w:lineRule="auto"/>
              <w:jc w:val="center"/>
              <w:rPr>
                <w:rFonts w:ascii="Times New Roman" w:hAnsi="Times New Roman" w:cs="Times New Roman"/>
                <w:b/>
              </w:rPr>
            </w:pPr>
            <w:r w:rsidRPr="00B131C5">
              <w:rPr>
                <w:rFonts w:ascii="Times New Roman" w:hAnsi="Times New Roman" w:cs="Times New Roman"/>
                <w:b/>
              </w:rPr>
              <w:t>Wartość usługi</w:t>
            </w:r>
          </w:p>
        </w:tc>
      </w:tr>
      <w:tr w:rsidR="00090F7C" w:rsidRPr="00B131C5" w14:paraId="4101A79C" w14:textId="77777777" w:rsidTr="00090F7C">
        <w:trPr>
          <w:trHeight w:val="687"/>
        </w:trPr>
        <w:tc>
          <w:tcPr>
            <w:tcW w:w="2888" w:type="dxa"/>
            <w:tcBorders>
              <w:top w:val="single" w:sz="4" w:space="0" w:color="auto"/>
              <w:left w:val="single" w:sz="4" w:space="0" w:color="auto"/>
              <w:bottom w:val="single" w:sz="4" w:space="0" w:color="auto"/>
              <w:right w:val="single" w:sz="4" w:space="0" w:color="auto"/>
            </w:tcBorders>
            <w:vAlign w:val="center"/>
          </w:tcPr>
          <w:p w14:paraId="3557DD52" w14:textId="77777777" w:rsidR="00090F7C" w:rsidRPr="00B131C5" w:rsidRDefault="00090F7C" w:rsidP="00AE6AB0">
            <w:pPr>
              <w:spacing w:after="0" w:line="240" w:lineRule="auto"/>
              <w:jc w:val="center"/>
              <w:rPr>
                <w:rFonts w:ascii="Times New Roman" w:hAnsi="Times New Roman" w:cs="Times New Roman"/>
                <w:b/>
              </w:rPr>
            </w:pPr>
          </w:p>
        </w:tc>
        <w:tc>
          <w:tcPr>
            <w:tcW w:w="1542" w:type="dxa"/>
            <w:tcBorders>
              <w:top w:val="single" w:sz="4" w:space="0" w:color="auto"/>
              <w:left w:val="single" w:sz="4" w:space="0" w:color="auto"/>
              <w:bottom w:val="single" w:sz="4" w:space="0" w:color="auto"/>
              <w:right w:val="single" w:sz="4" w:space="0" w:color="auto"/>
            </w:tcBorders>
            <w:vAlign w:val="center"/>
          </w:tcPr>
          <w:p w14:paraId="06D26E6E" w14:textId="77777777" w:rsidR="00090F7C" w:rsidRPr="00B131C5" w:rsidRDefault="00090F7C" w:rsidP="00AE6AB0">
            <w:pPr>
              <w:spacing w:after="0" w:line="240" w:lineRule="auto"/>
              <w:jc w:val="center"/>
              <w:rPr>
                <w:rFonts w:ascii="Times New Roman" w:hAnsi="Times New Roman" w:cs="Times New Roman"/>
                <w:b/>
              </w:rPr>
            </w:pPr>
          </w:p>
        </w:tc>
        <w:tc>
          <w:tcPr>
            <w:tcW w:w="2339" w:type="dxa"/>
            <w:tcBorders>
              <w:top w:val="single" w:sz="4" w:space="0" w:color="auto"/>
              <w:left w:val="single" w:sz="4" w:space="0" w:color="auto"/>
              <w:bottom w:val="single" w:sz="4" w:space="0" w:color="auto"/>
              <w:right w:val="single" w:sz="4" w:space="0" w:color="auto"/>
            </w:tcBorders>
            <w:vAlign w:val="center"/>
          </w:tcPr>
          <w:p w14:paraId="51E32B0E" w14:textId="77777777" w:rsidR="00090F7C" w:rsidRPr="00B131C5" w:rsidRDefault="00090F7C" w:rsidP="00852019">
            <w:pPr>
              <w:spacing w:after="0" w:line="240" w:lineRule="auto"/>
              <w:jc w:val="center"/>
              <w:rPr>
                <w:rFonts w:ascii="Times New Roman" w:hAnsi="Times New Roman" w:cs="Times New Roman"/>
                <w:b/>
              </w:rPr>
            </w:pPr>
          </w:p>
        </w:tc>
        <w:tc>
          <w:tcPr>
            <w:tcW w:w="2293" w:type="dxa"/>
            <w:tcBorders>
              <w:top w:val="single" w:sz="4" w:space="0" w:color="auto"/>
              <w:left w:val="single" w:sz="4" w:space="0" w:color="auto"/>
              <w:bottom w:val="single" w:sz="4" w:space="0" w:color="auto"/>
              <w:right w:val="single" w:sz="4" w:space="0" w:color="auto"/>
            </w:tcBorders>
            <w:vAlign w:val="center"/>
          </w:tcPr>
          <w:p w14:paraId="12F7A1AA" w14:textId="77777777" w:rsidR="00090F7C" w:rsidRPr="00B131C5" w:rsidRDefault="00090F7C" w:rsidP="00852019">
            <w:pPr>
              <w:spacing w:after="0" w:line="240" w:lineRule="auto"/>
              <w:jc w:val="center"/>
              <w:rPr>
                <w:rFonts w:ascii="Times New Roman" w:hAnsi="Times New Roman" w:cs="Times New Roman"/>
                <w:b/>
              </w:rPr>
            </w:pPr>
          </w:p>
        </w:tc>
      </w:tr>
      <w:tr w:rsidR="00090F7C" w:rsidRPr="00B131C5" w14:paraId="685B0146" w14:textId="77777777" w:rsidTr="00090F7C">
        <w:trPr>
          <w:trHeight w:val="687"/>
        </w:trPr>
        <w:tc>
          <w:tcPr>
            <w:tcW w:w="2888" w:type="dxa"/>
            <w:tcBorders>
              <w:top w:val="single" w:sz="4" w:space="0" w:color="auto"/>
              <w:left w:val="single" w:sz="4" w:space="0" w:color="auto"/>
              <w:bottom w:val="single" w:sz="4" w:space="0" w:color="auto"/>
              <w:right w:val="single" w:sz="4" w:space="0" w:color="auto"/>
            </w:tcBorders>
            <w:vAlign w:val="center"/>
          </w:tcPr>
          <w:p w14:paraId="0B3C137F" w14:textId="77777777" w:rsidR="00090F7C" w:rsidRPr="00B131C5" w:rsidRDefault="00090F7C" w:rsidP="00AE6AB0">
            <w:pPr>
              <w:spacing w:after="0" w:line="240" w:lineRule="auto"/>
              <w:jc w:val="center"/>
              <w:rPr>
                <w:rFonts w:ascii="Times New Roman" w:hAnsi="Times New Roman" w:cs="Times New Roman"/>
                <w:b/>
              </w:rPr>
            </w:pPr>
          </w:p>
        </w:tc>
        <w:tc>
          <w:tcPr>
            <w:tcW w:w="1542" w:type="dxa"/>
            <w:tcBorders>
              <w:top w:val="single" w:sz="4" w:space="0" w:color="auto"/>
              <w:left w:val="single" w:sz="4" w:space="0" w:color="auto"/>
              <w:bottom w:val="single" w:sz="4" w:space="0" w:color="auto"/>
              <w:right w:val="single" w:sz="4" w:space="0" w:color="auto"/>
            </w:tcBorders>
            <w:vAlign w:val="center"/>
          </w:tcPr>
          <w:p w14:paraId="1AC4A2D7" w14:textId="77777777" w:rsidR="00090F7C" w:rsidRPr="00B131C5" w:rsidRDefault="00090F7C" w:rsidP="00AE6AB0">
            <w:pPr>
              <w:spacing w:after="0" w:line="240" w:lineRule="auto"/>
              <w:jc w:val="center"/>
              <w:rPr>
                <w:rFonts w:ascii="Times New Roman" w:hAnsi="Times New Roman" w:cs="Times New Roman"/>
                <w:b/>
              </w:rPr>
            </w:pPr>
          </w:p>
        </w:tc>
        <w:tc>
          <w:tcPr>
            <w:tcW w:w="2339" w:type="dxa"/>
            <w:tcBorders>
              <w:top w:val="single" w:sz="4" w:space="0" w:color="auto"/>
              <w:left w:val="single" w:sz="4" w:space="0" w:color="auto"/>
              <w:bottom w:val="single" w:sz="4" w:space="0" w:color="auto"/>
              <w:right w:val="single" w:sz="4" w:space="0" w:color="auto"/>
            </w:tcBorders>
            <w:vAlign w:val="center"/>
          </w:tcPr>
          <w:p w14:paraId="04A7D253" w14:textId="77777777" w:rsidR="00090F7C" w:rsidRPr="00B131C5" w:rsidRDefault="00090F7C" w:rsidP="00852019">
            <w:pPr>
              <w:spacing w:after="0" w:line="240" w:lineRule="auto"/>
              <w:jc w:val="center"/>
              <w:rPr>
                <w:rFonts w:ascii="Times New Roman" w:hAnsi="Times New Roman" w:cs="Times New Roman"/>
                <w:b/>
              </w:rPr>
            </w:pPr>
          </w:p>
        </w:tc>
        <w:tc>
          <w:tcPr>
            <w:tcW w:w="2293" w:type="dxa"/>
            <w:tcBorders>
              <w:top w:val="single" w:sz="4" w:space="0" w:color="auto"/>
              <w:left w:val="single" w:sz="4" w:space="0" w:color="auto"/>
              <w:bottom w:val="single" w:sz="4" w:space="0" w:color="auto"/>
              <w:right w:val="single" w:sz="4" w:space="0" w:color="auto"/>
            </w:tcBorders>
            <w:vAlign w:val="center"/>
          </w:tcPr>
          <w:p w14:paraId="353C60D1" w14:textId="77777777" w:rsidR="00090F7C" w:rsidRPr="00B131C5" w:rsidRDefault="00090F7C" w:rsidP="00852019">
            <w:pPr>
              <w:spacing w:after="0" w:line="240" w:lineRule="auto"/>
              <w:jc w:val="center"/>
              <w:rPr>
                <w:rFonts w:ascii="Times New Roman" w:hAnsi="Times New Roman" w:cs="Times New Roman"/>
                <w:b/>
              </w:rPr>
            </w:pPr>
          </w:p>
        </w:tc>
      </w:tr>
      <w:tr w:rsidR="00090F7C" w:rsidRPr="00B131C5" w14:paraId="5CEA06D5" w14:textId="77777777" w:rsidTr="00090F7C">
        <w:trPr>
          <w:trHeight w:val="687"/>
        </w:trPr>
        <w:tc>
          <w:tcPr>
            <w:tcW w:w="2888" w:type="dxa"/>
            <w:tcBorders>
              <w:top w:val="single" w:sz="4" w:space="0" w:color="auto"/>
              <w:left w:val="single" w:sz="4" w:space="0" w:color="auto"/>
              <w:bottom w:val="single" w:sz="4" w:space="0" w:color="auto"/>
              <w:right w:val="single" w:sz="4" w:space="0" w:color="auto"/>
            </w:tcBorders>
            <w:vAlign w:val="center"/>
          </w:tcPr>
          <w:p w14:paraId="5AD3406B" w14:textId="77777777" w:rsidR="00090F7C" w:rsidRPr="00B131C5" w:rsidRDefault="00090F7C" w:rsidP="00AE6AB0">
            <w:pPr>
              <w:spacing w:after="0" w:line="240" w:lineRule="auto"/>
              <w:jc w:val="center"/>
              <w:rPr>
                <w:rFonts w:ascii="Times New Roman" w:hAnsi="Times New Roman" w:cs="Times New Roman"/>
                <w:b/>
              </w:rPr>
            </w:pPr>
          </w:p>
        </w:tc>
        <w:tc>
          <w:tcPr>
            <w:tcW w:w="1542" w:type="dxa"/>
            <w:tcBorders>
              <w:top w:val="single" w:sz="4" w:space="0" w:color="auto"/>
              <w:left w:val="single" w:sz="4" w:space="0" w:color="auto"/>
              <w:bottom w:val="single" w:sz="4" w:space="0" w:color="auto"/>
              <w:right w:val="single" w:sz="4" w:space="0" w:color="auto"/>
            </w:tcBorders>
            <w:vAlign w:val="center"/>
          </w:tcPr>
          <w:p w14:paraId="755B2DB9" w14:textId="77777777" w:rsidR="00090F7C" w:rsidRPr="00B131C5" w:rsidRDefault="00090F7C" w:rsidP="00AE6AB0">
            <w:pPr>
              <w:spacing w:after="0" w:line="240" w:lineRule="auto"/>
              <w:jc w:val="center"/>
              <w:rPr>
                <w:rFonts w:ascii="Times New Roman" w:hAnsi="Times New Roman" w:cs="Times New Roman"/>
                <w:b/>
              </w:rPr>
            </w:pPr>
          </w:p>
        </w:tc>
        <w:tc>
          <w:tcPr>
            <w:tcW w:w="2339" w:type="dxa"/>
            <w:tcBorders>
              <w:top w:val="single" w:sz="4" w:space="0" w:color="auto"/>
              <w:left w:val="single" w:sz="4" w:space="0" w:color="auto"/>
              <w:bottom w:val="single" w:sz="4" w:space="0" w:color="auto"/>
              <w:right w:val="single" w:sz="4" w:space="0" w:color="auto"/>
            </w:tcBorders>
            <w:vAlign w:val="center"/>
          </w:tcPr>
          <w:p w14:paraId="45F5FEC7" w14:textId="77777777" w:rsidR="00090F7C" w:rsidRPr="00B131C5" w:rsidRDefault="00090F7C" w:rsidP="00852019">
            <w:pPr>
              <w:spacing w:after="0" w:line="240" w:lineRule="auto"/>
              <w:jc w:val="center"/>
              <w:rPr>
                <w:rFonts w:ascii="Times New Roman" w:hAnsi="Times New Roman" w:cs="Times New Roman"/>
                <w:b/>
              </w:rPr>
            </w:pPr>
          </w:p>
        </w:tc>
        <w:tc>
          <w:tcPr>
            <w:tcW w:w="2293" w:type="dxa"/>
            <w:tcBorders>
              <w:top w:val="single" w:sz="4" w:space="0" w:color="auto"/>
              <w:left w:val="single" w:sz="4" w:space="0" w:color="auto"/>
              <w:bottom w:val="single" w:sz="4" w:space="0" w:color="auto"/>
              <w:right w:val="single" w:sz="4" w:space="0" w:color="auto"/>
            </w:tcBorders>
            <w:vAlign w:val="center"/>
          </w:tcPr>
          <w:p w14:paraId="093BF9C7" w14:textId="77777777" w:rsidR="00090F7C" w:rsidRPr="00B131C5" w:rsidRDefault="00090F7C" w:rsidP="00852019">
            <w:pPr>
              <w:spacing w:after="0" w:line="240" w:lineRule="auto"/>
              <w:jc w:val="center"/>
              <w:rPr>
                <w:rFonts w:ascii="Times New Roman" w:hAnsi="Times New Roman" w:cs="Times New Roman"/>
                <w:b/>
              </w:rPr>
            </w:pPr>
          </w:p>
        </w:tc>
      </w:tr>
    </w:tbl>
    <w:p w14:paraId="03631A40" w14:textId="77777777" w:rsidR="0062454C" w:rsidRPr="00B131C5" w:rsidRDefault="0062454C" w:rsidP="0062454C">
      <w:pPr>
        <w:spacing w:line="360" w:lineRule="auto"/>
        <w:jc w:val="both"/>
        <w:rPr>
          <w:rFonts w:ascii="Times New Roman" w:hAnsi="Times New Roman" w:cs="Times New Roman"/>
          <w:i/>
        </w:rPr>
      </w:pPr>
      <w:r w:rsidRPr="00B131C5">
        <w:rPr>
          <w:rFonts w:ascii="Times New Roman" w:hAnsi="Times New Roman" w:cs="Times New Roman"/>
          <w:i/>
        </w:rPr>
        <w:t>powtórzyć tabelę w razie konieczności</w:t>
      </w:r>
    </w:p>
    <w:p w14:paraId="64BEA127" w14:textId="1329B028" w:rsidR="00B131C5" w:rsidRPr="00B131C5" w:rsidRDefault="00090F7C" w:rsidP="00B131C5">
      <w:pPr>
        <w:spacing w:line="360" w:lineRule="auto"/>
        <w:jc w:val="both"/>
        <w:rPr>
          <w:rFonts w:ascii="Times New Roman" w:hAnsi="Times New Roman" w:cs="Times New Roman"/>
          <w:u w:val="single"/>
        </w:rPr>
      </w:pPr>
      <w:r w:rsidRPr="00B131C5">
        <w:rPr>
          <w:rFonts w:ascii="Times New Roman" w:hAnsi="Times New Roman" w:cs="Times New Roman"/>
          <w:u w:val="single"/>
        </w:rPr>
        <w:t xml:space="preserve">UWAGA: </w:t>
      </w:r>
      <w:r w:rsidRPr="00B131C5">
        <w:rPr>
          <w:rFonts w:ascii="Times New Roman" w:hAnsi="Times New Roman" w:cs="Times New Roman"/>
          <w:u w:val="single"/>
        </w:rPr>
        <w:br/>
      </w:r>
      <w:r w:rsidRPr="00B131C5">
        <w:rPr>
          <w:rFonts w:ascii="Times New Roman" w:hAnsi="Times New Roman" w:cs="Times New Roman"/>
        </w:rPr>
        <w:t>Wykonawca jest zobowiązany do niniejszego wykazu załączyć dowody określające czy te usługi zostały wykonane należycie, przy czym dowodami, o których mowa, są referencje bądź inne dokumenty wystawione przez podmiot, na rzecz którego dostawy były wykonywane, a jeżeli z uzasadnionej przyczyny o obiektywnym charakterze wykonawca nie jest w stanie uzyskać tych dokumentów – inne dokumenty.</w:t>
      </w:r>
    </w:p>
    <w:p w14:paraId="31FA55C8" w14:textId="36D136A2" w:rsidR="00B131C5" w:rsidRPr="00B131C5" w:rsidRDefault="00B131C5" w:rsidP="00B131C5">
      <w:pPr>
        <w:spacing w:line="360" w:lineRule="auto"/>
        <w:jc w:val="both"/>
        <w:rPr>
          <w:rFonts w:ascii="Times New Roman" w:hAnsi="Times New Roman" w:cs="Times New Roman"/>
        </w:rPr>
      </w:pPr>
      <w:r w:rsidRPr="00B131C5">
        <w:rPr>
          <w:rFonts w:ascii="Times New Roman" w:hAnsi="Times New Roman" w:cs="Times New Roman"/>
        </w:rPr>
        <w:t xml:space="preserve">…………….……., dnia ………….……. r. </w:t>
      </w:r>
    </w:p>
    <w:p w14:paraId="53F939AE" w14:textId="1B51060F" w:rsidR="00B131C5" w:rsidRPr="00B131C5" w:rsidRDefault="00B131C5" w:rsidP="00B131C5">
      <w:pPr>
        <w:spacing w:line="360" w:lineRule="auto"/>
        <w:jc w:val="right"/>
        <w:rPr>
          <w:rFonts w:ascii="Times New Roman" w:hAnsi="Times New Roman" w:cs="Times New Roman"/>
        </w:rPr>
      </w:pPr>
      <w:r w:rsidRPr="00B131C5">
        <w:rPr>
          <w:rFonts w:ascii="Times New Roman" w:hAnsi="Times New Roman" w:cs="Times New Roman"/>
        </w:rPr>
        <w:t>…………………………………………</w:t>
      </w:r>
      <w:r>
        <w:rPr>
          <w:rFonts w:ascii="Times New Roman" w:hAnsi="Times New Roman" w:cs="Times New Roman"/>
        </w:rPr>
        <w:br/>
      </w:r>
      <w:r w:rsidRPr="00B131C5">
        <w:rPr>
          <w:rFonts w:ascii="Times New Roman" w:hAnsi="Times New Roman" w:cs="Times New Roman"/>
          <w:sz w:val="18"/>
          <w:szCs w:val="18"/>
        </w:rPr>
        <w:t>(podpis kwalifikowany, zaufany lub osobisty)</w:t>
      </w:r>
    </w:p>
    <w:p w14:paraId="5D16B40E" w14:textId="77777777" w:rsidR="00B131C5" w:rsidRDefault="00B131C5" w:rsidP="0078521F">
      <w:pPr>
        <w:spacing w:line="360" w:lineRule="auto"/>
        <w:jc w:val="both"/>
        <w:rPr>
          <w:rFonts w:ascii="Times New Roman" w:hAnsi="Times New Roman" w:cs="Times New Roman"/>
          <w:sz w:val="20"/>
          <w:szCs w:val="20"/>
        </w:rPr>
      </w:pPr>
    </w:p>
    <w:p w14:paraId="28521D7C" w14:textId="4157B710" w:rsidR="00786EBA" w:rsidRPr="00B131C5" w:rsidRDefault="00B131C5" w:rsidP="0078521F">
      <w:pPr>
        <w:spacing w:line="360" w:lineRule="auto"/>
        <w:jc w:val="both"/>
        <w:rPr>
          <w:rFonts w:ascii="Times New Roman" w:hAnsi="Times New Roman" w:cs="Times New Roman"/>
          <w:sz w:val="20"/>
          <w:szCs w:val="20"/>
        </w:rPr>
      </w:pPr>
      <w:r w:rsidRPr="00B131C5">
        <w:rPr>
          <w:rFonts w:ascii="Times New Roman" w:hAnsi="Times New Roman" w:cs="Times New Roman"/>
          <w:sz w:val="20"/>
          <w:szCs w:val="20"/>
        </w:rPr>
        <w:t>Wypełniając niniejszy wykaz należy pamiętać, że zgodnie z art. 297 § 1 kodeksu karnego „kto, w celu uzyskania dla siebie lub innej osoby kredytu, pożyczki bankowej, gwarancji kredytowej, dotacji, subwencji lub zamówienia publicznego, przedkłada fałszywe lub stwierdzające nieprawdę dokumenty albo nierzetelne pisemne oświadczenia dotyczące okoliczności mających istotne znaczenie dla uzyskania takiego kredytu, pożyczki bankowej, gwarancji kredytowej, dotacji, subwencji lub zamówienia publicznego, podlega karze pozbawienia wolności od 3 miesięcy do lat 5.</w:t>
      </w:r>
      <w:r w:rsidR="0062454C" w:rsidRPr="00B131C5">
        <w:rPr>
          <w:rFonts w:ascii="Times New Roman" w:hAnsi="Times New Roman" w:cs="Times New Roman"/>
          <w:b/>
          <w:sz w:val="20"/>
          <w:szCs w:val="20"/>
        </w:rPr>
        <w:t xml:space="preserve"> </w:t>
      </w:r>
    </w:p>
    <w:sectPr w:rsidR="00786EBA" w:rsidRPr="00B131C5">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F6FC1" w14:textId="77777777" w:rsidR="00EF3D13" w:rsidRDefault="00EF3D13" w:rsidP="009B4713">
      <w:pPr>
        <w:spacing w:after="0" w:line="240" w:lineRule="auto"/>
      </w:pPr>
      <w:r>
        <w:separator/>
      </w:r>
    </w:p>
  </w:endnote>
  <w:endnote w:type="continuationSeparator" w:id="0">
    <w:p w14:paraId="5FE848ED" w14:textId="77777777" w:rsidR="00EF3D13" w:rsidRDefault="00EF3D13" w:rsidP="009B4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53918" w14:textId="77777777" w:rsidR="00EF3D13" w:rsidRDefault="00EF3D13" w:rsidP="009B4713">
      <w:pPr>
        <w:spacing w:after="0" w:line="240" w:lineRule="auto"/>
      </w:pPr>
      <w:r>
        <w:separator/>
      </w:r>
    </w:p>
  </w:footnote>
  <w:footnote w:type="continuationSeparator" w:id="0">
    <w:p w14:paraId="1BABDDBF" w14:textId="77777777" w:rsidR="00EF3D13" w:rsidRDefault="00EF3D13" w:rsidP="009B4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8D63" w14:textId="3E9A7298" w:rsidR="009B4713" w:rsidRDefault="009B4713" w:rsidP="009B4713">
    <w:pPr>
      <w:pStyle w:val="Nagwek"/>
      <w:rPr>
        <w:rFonts w:ascii="Times New Roman" w:hAnsi="Times New Roman" w:cs="Times New Roman"/>
        <w:i/>
        <w:sz w:val="20"/>
      </w:rPr>
    </w:pPr>
    <w:r>
      <w:rPr>
        <w:rFonts w:ascii="Times New Roman" w:hAnsi="Times New Roman" w:cs="Times New Roman"/>
        <w:i/>
        <w:sz w:val="20"/>
      </w:rPr>
      <w:t xml:space="preserve">Znak postępowania: </w:t>
    </w:r>
    <w:r w:rsidR="00660831">
      <w:rPr>
        <w:rFonts w:ascii="Times New Roman" w:hAnsi="Times New Roman" w:cs="Times New Roman"/>
        <w:i/>
        <w:sz w:val="20"/>
      </w:rPr>
      <w:t>IZP</w:t>
    </w:r>
    <w:r>
      <w:rPr>
        <w:rFonts w:ascii="Times New Roman" w:hAnsi="Times New Roman" w:cs="Times New Roman"/>
        <w:i/>
        <w:sz w:val="20"/>
      </w:rPr>
      <w:t>.271.PN.</w:t>
    </w:r>
    <w:r w:rsidR="00B26A82">
      <w:rPr>
        <w:rFonts w:ascii="Times New Roman" w:hAnsi="Times New Roman" w:cs="Times New Roman"/>
        <w:i/>
        <w:sz w:val="20"/>
      </w:rPr>
      <w:t>11</w:t>
    </w:r>
    <w:r>
      <w:rPr>
        <w:rFonts w:ascii="Times New Roman" w:hAnsi="Times New Roman" w:cs="Times New Roman"/>
        <w:i/>
        <w:sz w:val="20"/>
      </w:rPr>
      <w:t>.202</w:t>
    </w:r>
    <w:r w:rsidR="00AC62D4">
      <w:rPr>
        <w:rFonts w:ascii="Times New Roman" w:hAnsi="Times New Roman" w:cs="Times New Roman"/>
        <w:i/>
        <w:sz w:val="20"/>
      </w:rPr>
      <w:t>6</w:t>
    </w:r>
    <w:r>
      <w:rPr>
        <w:rFonts w:ascii="Times New Roman" w:hAnsi="Times New Roman" w:cs="Times New Roman"/>
        <w:i/>
        <w:sz w:val="20"/>
      </w:rPr>
      <w:tab/>
    </w:r>
    <w:r>
      <w:rPr>
        <w:rFonts w:ascii="Times New Roman" w:hAnsi="Times New Roman" w:cs="Times New Roman"/>
        <w:i/>
        <w:sz w:val="20"/>
      </w:rPr>
      <w:tab/>
      <w:t xml:space="preserve">Załącznik nr </w:t>
    </w:r>
    <w:r w:rsidR="00660831">
      <w:rPr>
        <w:rFonts w:ascii="Times New Roman" w:hAnsi="Times New Roman" w:cs="Times New Roman"/>
        <w:i/>
        <w:sz w:val="20"/>
      </w:rPr>
      <w:t>6</w:t>
    </w:r>
    <w:r>
      <w:rPr>
        <w:rFonts w:ascii="Times New Roman" w:hAnsi="Times New Roman" w:cs="Times New Roman"/>
        <w:i/>
        <w:sz w:val="20"/>
      </w:rPr>
      <w:t xml:space="preserve"> do SWZ</w:t>
    </w:r>
  </w:p>
  <w:p w14:paraId="6AE7F504" w14:textId="77777777" w:rsidR="009B4713" w:rsidRDefault="009B4713" w:rsidP="009B4713">
    <w:pPr>
      <w:pStyle w:val="Nagwek"/>
      <w:jc w:val="right"/>
      <w:rPr>
        <w:rFonts w:ascii="Times New Roman" w:hAnsi="Times New Roman" w:cs="Times New Roman"/>
        <w:i/>
        <w:sz w:val="20"/>
      </w:rPr>
    </w:pPr>
  </w:p>
  <w:p w14:paraId="57761C55" w14:textId="77777777" w:rsidR="009B4713" w:rsidRDefault="009B4713">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54C"/>
    <w:rsid w:val="00090F7C"/>
    <w:rsid w:val="00094C2D"/>
    <w:rsid w:val="000A00C3"/>
    <w:rsid w:val="003C77C3"/>
    <w:rsid w:val="00415564"/>
    <w:rsid w:val="004D081F"/>
    <w:rsid w:val="00525623"/>
    <w:rsid w:val="00575480"/>
    <w:rsid w:val="005E28A1"/>
    <w:rsid w:val="0062454C"/>
    <w:rsid w:val="00660831"/>
    <w:rsid w:val="006A01AB"/>
    <w:rsid w:val="007257F0"/>
    <w:rsid w:val="00772548"/>
    <w:rsid w:val="0078521F"/>
    <w:rsid w:val="00786157"/>
    <w:rsid w:val="00786EBA"/>
    <w:rsid w:val="007D3730"/>
    <w:rsid w:val="007E7077"/>
    <w:rsid w:val="0084525E"/>
    <w:rsid w:val="00852019"/>
    <w:rsid w:val="00980239"/>
    <w:rsid w:val="009B4713"/>
    <w:rsid w:val="00A1177F"/>
    <w:rsid w:val="00A675B7"/>
    <w:rsid w:val="00A73BE9"/>
    <w:rsid w:val="00AC62D4"/>
    <w:rsid w:val="00AD4048"/>
    <w:rsid w:val="00B131C5"/>
    <w:rsid w:val="00B26A82"/>
    <w:rsid w:val="00B50E93"/>
    <w:rsid w:val="00B97103"/>
    <w:rsid w:val="00BF221B"/>
    <w:rsid w:val="00C028F9"/>
    <w:rsid w:val="00C47728"/>
    <w:rsid w:val="00E0198A"/>
    <w:rsid w:val="00E371BF"/>
    <w:rsid w:val="00E46BB4"/>
    <w:rsid w:val="00E5602B"/>
    <w:rsid w:val="00E8694E"/>
    <w:rsid w:val="00EF3D13"/>
    <w:rsid w:val="00F1621B"/>
    <w:rsid w:val="00FB1136"/>
    <w:rsid w:val="00FD71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44352"/>
  <w15:chartTrackingRefBased/>
  <w15:docId w15:val="{B29A48E7-E97E-4F73-ADBE-AEE610A22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2454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semiHidden/>
    <w:rsid w:val="0062454C"/>
    <w:pPr>
      <w:spacing w:after="0" w:line="240" w:lineRule="auto"/>
    </w:pPr>
    <w:rPr>
      <w:rFonts w:ascii="Courier New" w:eastAsia="Times New Roman" w:hAnsi="Courier New" w:cs="Times New Roman"/>
      <w:sz w:val="24"/>
      <w:szCs w:val="20"/>
      <w:lang w:val="x-none" w:eastAsia="x-none"/>
    </w:rPr>
  </w:style>
  <w:style w:type="character" w:customStyle="1" w:styleId="TekstpodstawowyZnak">
    <w:name w:val="Tekst podstawowy Znak"/>
    <w:basedOn w:val="Domylnaczcionkaakapitu"/>
    <w:link w:val="Tekstpodstawowy"/>
    <w:uiPriority w:val="99"/>
    <w:semiHidden/>
    <w:rsid w:val="0062454C"/>
    <w:rPr>
      <w:rFonts w:ascii="Courier New" w:eastAsia="Times New Roman" w:hAnsi="Courier New" w:cs="Times New Roman"/>
      <w:sz w:val="24"/>
      <w:szCs w:val="20"/>
      <w:lang w:val="x-none" w:eastAsia="x-none"/>
    </w:rPr>
  </w:style>
  <w:style w:type="paragraph" w:customStyle="1" w:styleId="podpunkt">
    <w:name w:val="podpunkt"/>
    <w:rsid w:val="0062454C"/>
    <w:pPr>
      <w:tabs>
        <w:tab w:val="left" w:pos="-720"/>
      </w:tabs>
      <w:suppressAutoHyphens/>
      <w:spacing w:after="0" w:line="240" w:lineRule="auto"/>
    </w:pPr>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9B47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B4713"/>
  </w:style>
  <w:style w:type="paragraph" w:styleId="Stopka">
    <w:name w:val="footer"/>
    <w:basedOn w:val="Normalny"/>
    <w:link w:val="StopkaZnak"/>
    <w:uiPriority w:val="99"/>
    <w:unhideWhenUsed/>
    <w:rsid w:val="009B471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B4713"/>
  </w:style>
  <w:style w:type="paragraph" w:styleId="Tekstdymka">
    <w:name w:val="Balloon Text"/>
    <w:basedOn w:val="Normalny"/>
    <w:link w:val="TekstdymkaZnak"/>
    <w:uiPriority w:val="99"/>
    <w:semiHidden/>
    <w:unhideWhenUsed/>
    <w:rsid w:val="009B471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B47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543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193</Words>
  <Characters>1164</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rios@leoncin.pl</dc:creator>
  <cp:keywords/>
  <dc:description/>
  <cp:lastModifiedBy>Rolnictwo Środowisko</cp:lastModifiedBy>
  <cp:revision>23</cp:revision>
  <cp:lastPrinted>2023-06-14T08:50:00Z</cp:lastPrinted>
  <dcterms:created xsi:type="dcterms:W3CDTF">2021-06-29T11:22:00Z</dcterms:created>
  <dcterms:modified xsi:type="dcterms:W3CDTF">2026-08-27T08:24:00Z</dcterms:modified>
</cp:coreProperties>
</file>